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after="0" w:line="240" w:lineRule="auto"/>
        <w:rPr>
          <w:rFonts w:ascii="Times New Roman" w:hAnsi="Times New Roman" w:cs="Times New Roman"/>
        </w:rPr>
      </w:pPr>
      <w:r>
        <w:rPr>
          <w:rFonts w:ascii="Times New Roman" w:hAnsi="Times New Roman" w:cs="Times New Roman"/>
        </w:rPr>
        <w:t>INSECT CONTROL NOTICE</w:t>
      </w:r>
    </w:p>
    <w:p>
      <w:pPr>
        <w:spacing w:after="0" w:line="240" w:lineRule="auto"/>
        <w:rPr>
          <w:rFonts w:ascii="Times New Roman" w:hAnsi="Times New Roman" w:cs="Times New Roman"/>
        </w:rPr>
      </w:pPr>
      <w:r>
        <w:rPr>
          <w:rFonts w:ascii="Times New Roman" w:hAnsi="Times New Roman" w:cs="Times New Roman"/>
        </w:rPr>
        <w:t> </w:t>
      </w:r>
    </w:p>
    <w:p>
      <w:pPr>
        <w:spacing w:after="0" w:line="240" w:lineRule="auto"/>
        <w:rPr>
          <w:rFonts w:ascii="Times New Roman" w:hAnsi="Times New Roman" w:cs="Times New Roman"/>
        </w:rPr>
      </w:pPr>
      <w:r>
        <w:rPr>
          <w:rFonts w:ascii="Times New Roman" w:hAnsi="Times New Roman" w:cs="Times New Roman"/>
        </w:rPr>
        <w:t xml:space="preserve">  Aerial spraying for mosquitoes will take place in the Village of Sylvan Beach. The applications will be begin the spray period of July 17,2026, 2026, and if inclement weather exist - then the following week. Additional application will occur approximately every ten to fourteen days. Blue, white and gold twin engine Piper Aztecs will be used. Applications will be conducted in accordance with the appropriate New York State DEC and DOH guidelines. Kontrol 30-30 will be used at the rate of .001-.007 lbs ai/acre. Kontrol (active ingredient Permethrin), will be applied at the recommended labeled of .001-.007 lbs ai/acre. Its EPA signal word is "Caution". The insecticide will be diluted with near medical grade mineral oil. The precautionary statements for Kontrol (EPA Reg. No 73748--5) as they appear on the label include: Harmful if swallowed, avoid breathing of vapor. Avoid contact with skin, eyes of clothing. This product is toxic to fish and aquatic organisms. Do not apply to lakes streams or ponds. Do not apply when weather conditions favor drift from areas treated. Do not apply to cropland, feed or foodstuffs. Direction </w:t>
      </w:r>
      <w:r>
        <w:rPr>
          <w:rFonts w:ascii="Times New Roman" w:hAnsi="Times New Roman" w:cs="Times New Roman"/>
          <w:u w:color="auto" w:val="single"/>
        </w:rPr>
        <w:t>for proper use</w:t>
      </w:r>
      <w:r>
        <w:rPr>
          <w:rFonts w:ascii="Times New Roman" w:hAnsi="Times New Roman" w:cs="Times New Roman"/>
        </w:rPr>
        <w:t xml:space="preserve"> include: Spray-parks, campsites, woodlands, athletic fields, swamps, tidal marshes, residential areas, and municipalities. This product is specially designed for aircraft capable of applying low volume finished spray solution for control of mosquitoes, midge and black flies.</w:t>
      </w:r>
    </w:p>
    <w:p>
      <w:pPr>
        <w:spacing w:after="0" w:line="240" w:lineRule="auto"/>
        <w:rPr>
          <w:rFonts w:ascii="Times New Roman" w:hAnsi="Times New Roman" w:cs="Times New Roman"/>
        </w:rPr>
      </w:pPr>
      <w:r>
        <w:rPr>
          <w:rFonts w:ascii="Times New Roman" w:hAnsi="Times New Roman" w:cs="Times New Roman"/>
        </w:rPr>
        <w:t xml:space="preserve">If you should have any questions concerning the application of this material, please contact: Village of Sylvan Beach 315-762-4844 </w:t>
      </w:r>
    </w:p>
    <w:p>
      <w:pPr>
        <w:spacing w:after="0" w:line="240" w:lineRule="auto"/>
        <w:rPr>
          <w:rFonts w:ascii="Times New Roman" w:hAnsi="Times New Roman" w:cs="Times New Roman"/>
        </w:rPr>
      </w:pPr>
      <w:r>
        <w:rPr>
          <w:rFonts w:ascii="Times New Roman" w:hAnsi="Times New Roman" w:cs="Times New Roman"/>
        </w:rPr>
        <w:t>If any person wishes that their property be avoided -please contact the Village Office in writing and include a tax map of the property. The Mayor or designee will be notified by the aerial applicator prior to each application. Your nearest DEC regional office is at Utica, NY. NOTE TO PHYSICIANS: For statement of practical pesticide treatment call 4l5-233-3737. The telephone number of the National Pesticide Telecommunications Network, 1-800-858-7378.</w:t>
      </w:r>
    </w:p>
    <w:p>
      <w:pPr>
        <w:spacing w:after="0" w:line="240" w:lineRule="auto"/>
        <w:rPr>
          <w:rFonts w:ascii="Times New Roman" w:hAnsi="Times New Roman" w:cs="Times New Roman"/>
        </w:rPr>
      </w:pPr>
      <w:r>
        <w:rPr>
          <w:rFonts w:ascii="Times New Roman" w:hAnsi="Times New Roman" w:cs="Times New Roman"/>
        </w:rPr>
        <w:t xml:space="preserve">  </w:t>
      </w:r>
    </w:p>
    <w:p>
      <w:pPr>
        <w:spacing w:after="0" w:line="240" w:lineRule="auto"/>
        <w:rPr>
          <w:rFonts w:ascii="Times New Roman" w:hAnsi="Times New Roman" w:cs="Times New Roman"/>
        </w:rPr>
      </w:pPr>
      <w:r>
        <w:rPr>
          <w:rFonts w:ascii="Times New Roman" w:hAnsi="Times New Roman" w:cs="Times New Roman"/>
        </w:rPr>
        <w:t>Detailed specifications on the product, a copy of the current Kontrol label, current treatment map, and method of application are available for inspection during normal business hours (usually 9am-12pm, 1pm-5pm) at the Village Clerk's office.</w:t>
      </w:r>
    </w:p>
    <w:p>
      <w:pPr>
        <w:spacing w:after="0" w:line="240" w:lineRule="auto"/>
        <w:rPr>
          <w:rFonts w:ascii="Times New Roman" w:hAnsi="Times New Roman" w:cs="Times New Roman"/>
        </w:rPr>
      </w:pPr>
      <w:r>
        <w:rPr>
          <w:rFonts w:ascii="Times New Roman" w:hAnsi="Times New Roman" w:cs="Times New Roman"/>
        </w:rPr>
        <w:t xml:space="preserve">----------------------------------------------------------------- </w:t>
      </w:r>
    </w:p>
    <w:p>
      <w:pPr>
        <w:spacing w:after="0" w:line="240" w:lineRule="auto"/>
        <w:rPr>
          <w:rFonts w:ascii="Times New Roman" w:hAnsi="Times New Roman" w:cs="Times New Roman"/>
        </w:rPr>
      </w:pPr>
      <w:r>
        <w:rPr>
          <w:rFonts w:ascii="Times New Roman" w:hAnsi="Times New Roman" w:cs="Times New Roman"/>
        </w:rPr>
        <w:t> </w:t>
      </w:r>
    </w:p>
    <w:p>
      <w:pPr>
        <w:spacing w:after="0" w:line="240" w:lineRule="auto"/>
        <w:rPr>
          <w:rFonts w:ascii="Times New Roman" w:hAnsi="Times New Roman" w:cs="Times New Roman"/>
        </w:rPr>
      </w:pPr>
      <w:r>
        <w:rPr>
          <w:rFonts w:ascii="Times New Roman" w:hAnsi="Times New Roman" w:cs="Times New Roman"/>
        </w:rPr>
        <w:t xml:space="preserve"> ***Newspaper Agency- Please run this Notice as a legal add for two consecutive additions. If questions please call Duflo Spray Chemical Inc. 315-376-2155 Thank-you! </w:t>
      </w:r>
    </w:p>
    <w:p>
      <w:pPr>
        <w:spacing w:after="0" w:line="240" w:lineRule="auto"/>
        <w:rPr>
          <w:rFonts w:ascii="Times New Roman" w:hAnsi="Times New Roman" w:cs="Times New Roman"/>
        </w:rPr>
      </w:pPr>
      <w:r>
        <w:rPr>
          <w:rFonts w:ascii="Times New Roman" w:hAnsi="Times New Roman" w:cs="Times New Roman"/>
        </w:rPr>
        <w:t>Please bill Duflo Spray-Chemical at 8369 State Rt 812 Lowville, NY 13367</w:t>
      </w:r>
    </w:p>
    <w:p>
      <w:pPr>
        <w:spacing w:after="0" w:line="240" w:lineRule="auto"/>
        <w:rPr>
          <w:rFonts w:ascii="Times New Roman" w:hAnsi="Times New Roman" w:cs="Times New Roman"/>
        </w:rPr>
      </w:pPr>
      <w:r>
        <w:rPr>
          <w:rFonts w:ascii="Times New Roman" w:hAnsi="Times New Roman" w:cs="Times New Roman"/>
        </w:rPr>
        <w:t xml:space="preserve">Sincerely Yours, </w:t>
      </w:r>
    </w:p>
    <w:p>
      <w:pPr>
        <w:spacing w:after="0" w:line="240" w:lineRule="auto"/>
        <w:rPr>
          <w:rFonts w:ascii="Times New Roman" w:hAnsi="Times New Roman" w:cs="Times New Roman"/>
        </w:rPr>
      </w:pPr>
      <w:r>
        <w:rPr>
          <w:rFonts w:ascii="Times New Roman" w:hAnsi="Times New Roman" w:cs="Times New Roman"/>
        </w:rPr>
        <w:t> </w:t>
      </w:r>
    </w:p>
    <w:p>
      <w:pPr>
        <w:spacing w:after="0" w:line="240" w:lineRule="auto"/>
        <w:rPr>
          <w:rFonts w:ascii="Times New Roman" w:hAnsi="Times New Roman" w:cs="Times New Roman"/>
        </w:rPr>
      </w:pPr>
      <w:r>
        <w:rPr>
          <w:rFonts w:ascii="Times New Roman" w:hAnsi="Times New Roman" w:cs="Times New Roman"/>
        </w:rPr>
        <w:t>Jeffrey T. Duflo</w:t>
      </w:r>
    </w:p>
    <w:p>
      <w:pPr>
        <w:spacing w:after="0" w:line="240" w:lineRule="auto"/>
        <w:rPr>
          <w:rFonts w:ascii="Times New Roman" w:hAnsi="Times New Roman" w:cs="Times New Roman"/>
        </w:rPr>
      </w:pPr>
      <w:r>
        <w:rPr>
          <w:rFonts w:ascii="Times New Roman" w:hAnsi="Times New Roman" w:cs="Times New Roman"/>
        </w:rPr>
        <w:t>Pres.</w:t>
      </w:r>
    </w:p>
    <w:p>
      <w:pPr>
        <w:spacing w:after="0" w:line="240" w:lineRule="auto"/>
        <w:rPr>
          <w:rFonts w:ascii="Times New Roman" w:hAnsi="Times New Roman" w:cs="Times New Roman"/>
        </w:rPr>
      </w:pPr>
      <w:r>
        <w:rPr>
          <w:rFonts w:ascii="Times New Roman" w:hAnsi="Times New Roman" w:cs="Times New Roman"/>
        </w:rPr>
        <w:t> </w:t>
      </w:r>
    </w:p>
    <w:p>
      <w:pPr>
        <w:spacing w:after="0" w:line="240" w:lineRule="auto"/>
        <w:rPr>
          <w:rFonts w:ascii="Times New Roman" w:hAnsi="Times New Roman" w:cs="Times New Roman"/>
        </w:rPr>
      </w:pPr>
      <w:r>
        <w:rPr>
          <w:rFonts w:ascii="Times New Roman" w:hAnsi="Times New Roman" w:cs="Times New Roman"/>
        </w:rPr>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Aptos">
    <w:panose1 w:val="020B0604020202020204"/>
    <w:charset w:val="00"/>
    <w:family w:val="swiss"/>
    <w:pitch w:val="default"/>
  </w:font>
  <w:font w:name="Aptos Display">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2"/>
      <w:tmLastPosIdx w:val="139"/>
    </w:tmLastPosCaret>
    <w:tmLastPosAnchor>
      <w:tmLastPosPgfIdx w:val="0"/>
      <w:tmLastPosIdx w:val="0"/>
    </w:tmLastPosAnchor>
    <w:tmLastPosTblRect w:left="0" w:top="0" w:right="0" w:bottom="0"/>
  </w:tmLastPos>
  <w:tmAppRevision w:date="1783971237"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hAnsi="Aptos" w:eastAsia="Aptos" w:cs="Aptos"/>
        <w:kern w:val="1"/>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360" w:after="80"/>
      <w:keepNext/>
      <w:outlineLvl w:val="0"/>
      <w:keepLines/>
    </w:pPr>
    <w:rPr>
      <w:rFonts w:ascii="Aptos Display" w:hAnsi="Aptos Display" w:eastAsia="Aptos Display" w:cs="Aptos Display"/>
      <w:color w:val="0f4761"/>
      <w:sz w:val="40"/>
      <w:szCs w:val="40"/>
    </w:rPr>
  </w:style>
  <w:style w:type="paragraph" w:styleId="para2">
    <w:name w:val="heading 2"/>
    <w:qFormat/>
    <w:basedOn w:val="para0"/>
    <w:next w:val="para0"/>
    <w:pPr>
      <w:spacing w:before="160" w:after="80"/>
      <w:keepNext/>
      <w:outlineLvl w:val="1"/>
      <w:keepLines/>
    </w:pPr>
    <w:rPr>
      <w:rFonts w:ascii="Aptos Display" w:hAnsi="Aptos Display" w:eastAsia="Aptos Display" w:cs="Aptos Display"/>
      <w:color w:val="0f4761"/>
      <w:sz w:val="32"/>
      <w:szCs w:val="32"/>
    </w:rPr>
  </w:style>
  <w:style w:type="paragraph" w:styleId="para3">
    <w:name w:val="heading 3"/>
    <w:qFormat/>
    <w:basedOn w:val="para0"/>
    <w:next w:val="para0"/>
    <w:pPr>
      <w:spacing w:before="160" w:after="80"/>
      <w:keepNext/>
      <w:outlineLvl w:val="2"/>
      <w:keepLines/>
    </w:pPr>
    <w:rPr>
      <w:rFonts w:eastAsia="Aptos Display" w:cs="Aptos Display"/>
      <w:color w:val="0f4761"/>
      <w:sz w:val="28"/>
      <w:szCs w:val="28"/>
    </w:rPr>
  </w:style>
  <w:style w:type="paragraph" w:styleId="para4">
    <w:name w:val="heading 4"/>
    <w:qFormat/>
    <w:basedOn w:val="para0"/>
    <w:next w:val="para0"/>
    <w:pPr>
      <w:spacing w:before="80" w:after="40"/>
      <w:keepNext/>
      <w:outlineLvl w:val="3"/>
      <w:keepLines/>
    </w:pPr>
    <w:rPr>
      <w:rFonts w:eastAsia="Aptos Display" w:cs="Aptos Display"/>
      <w:i/>
      <w:iCs/>
      <w:color w:val="0f4761"/>
    </w:rPr>
  </w:style>
  <w:style w:type="paragraph" w:styleId="para5">
    <w:name w:val="heading 5"/>
    <w:qFormat/>
    <w:basedOn w:val="para0"/>
    <w:next w:val="para0"/>
    <w:pPr>
      <w:spacing w:before="80" w:after="40"/>
      <w:keepNext/>
      <w:outlineLvl w:val="4"/>
      <w:keepLines/>
    </w:pPr>
    <w:rPr>
      <w:rFonts w:eastAsia="Aptos Display" w:cs="Aptos Display"/>
      <w:color w:val="0f4761"/>
    </w:rPr>
  </w:style>
  <w:style w:type="paragraph" w:styleId="para6">
    <w:name w:val="heading 6"/>
    <w:qFormat/>
    <w:basedOn w:val="para0"/>
    <w:next w:val="para0"/>
    <w:pPr>
      <w:spacing w:before="40" w:after="0"/>
      <w:keepNext/>
      <w:outlineLvl w:val="5"/>
      <w:keepLines/>
    </w:pPr>
    <w:rPr>
      <w:rFonts w:eastAsia="Aptos Display" w:cs="Aptos Display"/>
      <w:i/>
      <w:iCs/>
      <w:color w:val="595959"/>
    </w:rPr>
  </w:style>
  <w:style w:type="paragraph" w:styleId="para7">
    <w:name w:val="heading 7"/>
    <w:qFormat/>
    <w:basedOn w:val="para0"/>
    <w:next w:val="para0"/>
    <w:pPr>
      <w:spacing w:before="40" w:after="0"/>
      <w:keepNext/>
      <w:outlineLvl w:val="6"/>
      <w:keepLines/>
    </w:pPr>
    <w:rPr>
      <w:rFonts w:eastAsia="Aptos Display" w:cs="Aptos Display"/>
      <w:color w:val="595959"/>
    </w:rPr>
  </w:style>
  <w:style w:type="paragraph" w:styleId="para8">
    <w:name w:val="heading 8"/>
    <w:qFormat/>
    <w:basedOn w:val="para0"/>
    <w:next w:val="para0"/>
    <w:pPr>
      <w:spacing w:after="0"/>
      <w:keepNext/>
      <w:outlineLvl w:val="7"/>
      <w:keepLines/>
    </w:pPr>
    <w:rPr>
      <w:rFonts w:eastAsia="Aptos Display" w:cs="Aptos Display"/>
      <w:i/>
      <w:iCs/>
      <w:color w:val="272727"/>
    </w:rPr>
  </w:style>
  <w:style w:type="paragraph" w:styleId="para9">
    <w:name w:val="heading 9"/>
    <w:qFormat/>
    <w:basedOn w:val="para0"/>
    <w:next w:val="para0"/>
    <w:pPr>
      <w:spacing w:after="0"/>
      <w:keepNext/>
      <w:outlineLvl w:val="8"/>
      <w:keepLines/>
    </w:pPr>
    <w:rPr>
      <w:rFonts w:eastAsia="Aptos Display" w:cs="Aptos Display"/>
      <w:color w:val="272727"/>
    </w:rPr>
  </w:style>
  <w:style w:type="paragraph" w:styleId="para10">
    <w:name w:val="Title"/>
    <w:qFormat/>
    <w:basedOn w:val="para0"/>
    <w:next w:val="para0"/>
    <w:pPr>
      <w:spacing w:after="80" w:line="240" w:lineRule="auto"/>
      <w:contextualSpacing/>
    </w:pPr>
    <w:rPr>
      <w:rFonts w:ascii="Aptos Display" w:hAnsi="Aptos Display" w:eastAsia="Aptos Display" w:cs="Aptos Display"/>
      <w:spacing w:val="-10" w:percent="96"/>
      <w:sz w:val="56"/>
      <w:szCs w:val="56"/>
    </w:rPr>
  </w:style>
  <w:style w:type="paragraph" w:styleId="para11">
    <w:name w:val="Subtitle"/>
    <w:qFormat/>
    <w:basedOn w:val="para0"/>
    <w:next w:val="para0"/>
    <w:rPr>
      <w:rFonts w:eastAsia="Aptos Display" w:cs="Aptos Display"/>
      <w:color w:val="595959"/>
      <w:spacing w:val="16" w:percent="113"/>
      <w:sz w:val="28"/>
      <w:szCs w:val="28"/>
    </w:rPr>
  </w:style>
  <w:style w:type="paragraph" w:styleId="para12">
    <w:name w:val="Quote"/>
    <w:qFormat/>
    <w:basedOn w:val="para0"/>
    <w:next w:val="para0"/>
    <w:pPr>
      <w:spacing w:before="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0F4761" tmln="10, 20, 20, 0, 200"/>
        <w:left w:val="nil" w:sz="0" w:space="3" w:color="000000" tmln="20, 20, 20, 0, 60"/>
        <w:bottom w:val="single" w:sz="4" w:space="10" w:color="0F4761" tmln="10, 20, 20, 0, 200"/>
        <w:right w:val="nil" w:sz="0" w:space="3" w:color="000000" tmln="20, 20, 20, 0, 60"/>
        <w:between w:val="nil" w:sz="0" w:space="0" w:color="000000" tmln="20, 20, 20, 0, 0"/>
      </w:pBdr>
      <w:shd w:val="none"/>
    </w:pPr>
    <w:rPr>
      <w:i/>
      <w:iCs/>
      <w:color w:val="0f4761"/>
    </w:rPr>
  </w:style>
  <w:style w:type="character" w:styleId="char0" w:default="1">
    <w:name w:val="Default Paragraph Font"/>
  </w:style>
  <w:style w:type="character" w:styleId="char1" w:customStyle="1">
    <w:name w:val="Heading 1 Char"/>
    <w:basedOn w:val="char0"/>
    <w:rPr>
      <w:rFonts w:ascii="Aptos Display" w:hAnsi="Aptos Display" w:eastAsia="Aptos Display" w:cs="Aptos Display"/>
      <w:color w:val="0f4761"/>
      <w:sz w:val="40"/>
      <w:szCs w:val="40"/>
    </w:rPr>
  </w:style>
  <w:style w:type="character" w:styleId="char2" w:customStyle="1">
    <w:name w:val="Heading 2 Char"/>
    <w:basedOn w:val="char0"/>
    <w:rPr>
      <w:rFonts w:ascii="Aptos Display" w:hAnsi="Aptos Display" w:eastAsia="Aptos Display" w:cs="Aptos Display"/>
      <w:color w:val="0f4761"/>
      <w:sz w:val="32"/>
      <w:szCs w:val="32"/>
    </w:rPr>
  </w:style>
  <w:style w:type="character" w:styleId="char3" w:customStyle="1">
    <w:name w:val="Heading 3 Char"/>
    <w:basedOn w:val="char0"/>
    <w:rPr>
      <w:rFonts w:eastAsia="Aptos Display" w:cs="Aptos Display"/>
      <w:color w:val="0f4761"/>
      <w:sz w:val="28"/>
      <w:szCs w:val="28"/>
    </w:rPr>
  </w:style>
  <w:style w:type="character" w:styleId="char4" w:customStyle="1">
    <w:name w:val="Heading 4 Char"/>
    <w:basedOn w:val="char0"/>
    <w:rPr>
      <w:rFonts w:eastAsia="Aptos Display" w:cs="Aptos Display"/>
      <w:i/>
      <w:iCs/>
      <w:color w:val="0f4761"/>
    </w:rPr>
  </w:style>
  <w:style w:type="character" w:styleId="char5" w:customStyle="1">
    <w:name w:val="Heading 5 Char"/>
    <w:basedOn w:val="char0"/>
    <w:rPr>
      <w:rFonts w:eastAsia="Aptos Display" w:cs="Aptos Display"/>
      <w:color w:val="0f4761"/>
    </w:rPr>
  </w:style>
  <w:style w:type="character" w:styleId="char6" w:customStyle="1">
    <w:name w:val="Heading 6 Char"/>
    <w:basedOn w:val="char0"/>
    <w:rPr>
      <w:rFonts w:eastAsia="Aptos Display" w:cs="Aptos Display"/>
      <w:i/>
      <w:iCs/>
      <w:color w:val="595959"/>
    </w:rPr>
  </w:style>
  <w:style w:type="character" w:styleId="char7" w:customStyle="1">
    <w:name w:val="Heading 7 Char"/>
    <w:basedOn w:val="char0"/>
    <w:rPr>
      <w:rFonts w:eastAsia="Aptos Display" w:cs="Aptos Display"/>
      <w:color w:val="595959"/>
    </w:rPr>
  </w:style>
  <w:style w:type="character" w:styleId="char8" w:customStyle="1">
    <w:name w:val="Heading 8 Char"/>
    <w:basedOn w:val="char0"/>
    <w:rPr>
      <w:rFonts w:eastAsia="Aptos Display" w:cs="Aptos Display"/>
      <w:i/>
      <w:iCs/>
      <w:color w:val="272727"/>
    </w:rPr>
  </w:style>
  <w:style w:type="character" w:styleId="char9" w:customStyle="1">
    <w:name w:val="Heading 9 Char"/>
    <w:basedOn w:val="char0"/>
    <w:rPr>
      <w:rFonts w:eastAsia="Aptos Display" w:cs="Aptos Display"/>
      <w:color w:val="272727"/>
    </w:rPr>
  </w:style>
  <w:style w:type="character" w:styleId="char10" w:customStyle="1">
    <w:name w:val="Title Char"/>
    <w:basedOn w:val="char0"/>
    <w:rPr>
      <w:rFonts w:ascii="Aptos Display" w:hAnsi="Aptos Display" w:eastAsia="Aptos Display" w:cs="Aptos Display"/>
      <w:spacing w:val="-10" w:percent="96"/>
      <w:kern w:val="1"/>
      <w:sz w:val="56"/>
      <w:szCs w:val="56"/>
    </w:rPr>
  </w:style>
  <w:style w:type="character" w:styleId="char11" w:customStyle="1">
    <w:name w:val="Subtitle Char"/>
    <w:basedOn w:val="char0"/>
    <w:rPr>
      <w:rFonts w:eastAsia="Aptos Display" w:cs="Aptos Display"/>
      <w:color w:val="595959"/>
      <w:spacing w:val="16" w:percent="113"/>
      <w:sz w:val="28"/>
      <w:szCs w:val="28"/>
    </w:rPr>
  </w:style>
  <w:style w:type="character" w:styleId="char12" w:customStyle="1">
    <w:name w:val="Quote Char"/>
    <w:basedOn w:val="char0"/>
    <w:rPr>
      <w:i/>
      <w:iCs/>
      <w:color w:val="404040"/>
    </w:rPr>
  </w:style>
  <w:style w:type="character" w:styleId="char13">
    <w:name w:val="Intense Emphasis"/>
    <w:basedOn w:val="char0"/>
    <w:rPr>
      <w:i/>
      <w:iCs/>
      <w:color w:val="0f4761"/>
    </w:rPr>
  </w:style>
  <w:style w:type="character" w:styleId="char14" w:customStyle="1">
    <w:name w:val="Intense Quote Char"/>
    <w:basedOn w:val="char0"/>
    <w:rPr>
      <w:i/>
      <w:iCs/>
      <w:color w:val="0f4761"/>
    </w:rPr>
  </w:style>
  <w:style w:type="character" w:styleId="char15">
    <w:name w:val="Intense Reference"/>
    <w:basedOn w:val="char0"/>
    <w:rPr>
      <w:b/>
      <w:bCs/>
      <w:smallCaps w:percent="80"/>
      <w:color w:val="0f4761"/>
      <w:spacing w:val="0" w:percent="100"/>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ptos" w:hAnsi="Aptos" w:eastAsia="Aptos" w:cs="Aptos"/>
        <w:kern w:val="1"/>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360" w:after="80"/>
      <w:keepNext/>
      <w:outlineLvl w:val="0"/>
      <w:keepLines/>
    </w:pPr>
    <w:rPr>
      <w:rFonts w:ascii="Aptos Display" w:hAnsi="Aptos Display" w:eastAsia="Aptos Display" w:cs="Aptos Display"/>
      <w:color w:val="0f4761"/>
      <w:sz w:val="40"/>
      <w:szCs w:val="40"/>
    </w:rPr>
  </w:style>
  <w:style w:type="paragraph" w:styleId="para2">
    <w:name w:val="heading 2"/>
    <w:qFormat/>
    <w:basedOn w:val="para0"/>
    <w:next w:val="para0"/>
    <w:pPr>
      <w:spacing w:before="160" w:after="80"/>
      <w:keepNext/>
      <w:outlineLvl w:val="1"/>
      <w:keepLines/>
    </w:pPr>
    <w:rPr>
      <w:rFonts w:ascii="Aptos Display" w:hAnsi="Aptos Display" w:eastAsia="Aptos Display" w:cs="Aptos Display"/>
      <w:color w:val="0f4761"/>
      <w:sz w:val="32"/>
      <w:szCs w:val="32"/>
    </w:rPr>
  </w:style>
  <w:style w:type="paragraph" w:styleId="para3">
    <w:name w:val="heading 3"/>
    <w:qFormat/>
    <w:basedOn w:val="para0"/>
    <w:next w:val="para0"/>
    <w:pPr>
      <w:spacing w:before="160" w:after="80"/>
      <w:keepNext/>
      <w:outlineLvl w:val="2"/>
      <w:keepLines/>
    </w:pPr>
    <w:rPr>
      <w:rFonts w:eastAsia="Aptos Display" w:cs="Aptos Display"/>
      <w:color w:val="0f4761"/>
      <w:sz w:val="28"/>
      <w:szCs w:val="28"/>
    </w:rPr>
  </w:style>
  <w:style w:type="paragraph" w:styleId="para4">
    <w:name w:val="heading 4"/>
    <w:qFormat/>
    <w:basedOn w:val="para0"/>
    <w:next w:val="para0"/>
    <w:pPr>
      <w:spacing w:before="80" w:after="40"/>
      <w:keepNext/>
      <w:outlineLvl w:val="3"/>
      <w:keepLines/>
    </w:pPr>
    <w:rPr>
      <w:rFonts w:eastAsia="Aptos Display" w:cs="Aptos Display"/>
      <w:i/>
      <w:iCs/>
      <w:color w:val="0f4761"/>
    </w:rPr>
  </w:style>
  <w:style w:type="paragraph" w:styleId="para5">
    <w:name w:val="heading 5"/>
    <w:qFormat/>
    <w:basedOn w:val="para0"/>
    <w:next w:val="para0"/>
    <w:pPr>
      <w:spacing w:before="80" w:after="40"/>
      <w:keepNext/>
      <w:outlineLvl w:val="4"/>
      <w:keepLines/>
    </w:pPr>
    <w:rPr>
      <w:rFonts w:eastAsia="Aptos Display" w:cs="Aptos Display"/>
      <w:color w:val="0f4761"/>
    </w:rPr>
  </w:style>
  <w:style w:type="paragraph" w:styleId="para6">
    <w:name w:val="heading 6"/>
    <w:qFormat/>
    <w:basedOn w:val="para0"/>
    <w:next w:val="para0"/>
    <w:pPr>
      <w:spacing w:before="40" w:after="0"/>
      <w:keepNext/>
      <w:outlineLvl w:val="5"/>
      <w:keepLines/>
    </w:pPr>
    <w:rPr>
      <w:rFonts w:eastAsia="Aptos Display" w:cs="Aptos Display"/>
      <w:i/>
      <w:iCs/>
      <w:color w:val="595959"/>
    </w:rPr>
  </w:style>
  <w:style w:type="paragraph" w:styleId="para7">
    <w:name w:val="heading 7"/>
    <w:qFormat/>
    <w:basedOn w:val="para0"/>
    <w:next w:val="para0"/>
    <w:pPr>
      <w:spacing w:before="40" w:after="0"/>
      <w:keepNext/>
      <w:outlineLvl w:val="6"/>
      <w:keepLines/>
    </w:pPr>
    <w:rPr>
      <w:rFonts w:eastAsia="Aptos Display" w:cs="Aptos Display"/>
      <w:color w:val="595959"/>
    </w:rPr>
  </w:style>
  <w:style w:type="paragraph" w:styleId="para8">
    <w:name w:val="heading 8"/>
    <w:qFormat/>
    <w:basedOn w:val="para0"/>
    <w:next w:val="para0"/>
    <w:pPr>
      <w:spacing w:after="0"/>
      <w:keepNext/>
      <w:outlineLvl w:val="7"/>
      <w:keepLines/>
    </w:pPr>
    <w:rPr>
      <w:rFonts w:eastAsia="Aptos Display" w:cs="Aptos Display"/>
      <w:i/>
      <w:iCs/>
      <w:color w:val="272727"/>
    </w:rPr>
  </w:style>
  <w:style w:type="paragraph" w:styleId="para9">
    <w:name w:val="heading 9"/>
    <w:qFormat/>
    <w:basedOn w:val="para0"/>
    <w:next w:val="para0"/>
    <w:pPr>
      <w:spacing w:after="0"/>
      <w:keepNext/>
      <w:outlineLvl w:val="8"/>
      <w:keepLines/>
    </w:pPr>
    <w:rPr>
      <w:rFonts w:eastAsia="Aptos Display" w:cs="Aptos Display"/>
      <w:color w:val="272727"/>
    </w:rPr>
  </w:style>
  <w:style w:type="paragraph" w:styleId="para10">
    <w:name w:val="Title"/>
    <w:qFormat/>
    <w:basedOn w:val="para0"/>
    <w:next w:val="para0"/>
    <w:pPr>
      <w:spacing w:after="80" w:line="240" w:lineRule="auto"/>
      <w:contextualSpacing/>
    </w:pPr>
    <w:rPr>
      <w:rFonts w:ascii="Aptos Display" w:hAnsi="Aptos Display" w:eastAsia="Aptos Display" w:cs="Aptos Display"/>
      <w:spacing w:val="-10" w:percent="96"/>
      <w:sz w:val="56"/>
      <w:szCs w:val="56"/>
    </w:rPr>
  </w:style>
  <w:style w:type="paragraph" w:styleId="para11">
    <w:name w:val="Subtitle"/>
    <w:qFormat/>
    <w:basedOn w:val="para0"/>
    <w:next w:val="para0"/>
    <w:rPr>
      <w:rFonts w:eastAsia="Aptos Display" w:cs="Aptos Display"/>
      <w:color w:val="595959"/>
      <w:spacing w:val="16" w:percent="113"/>
      <w:sz w:val="28"/>
      <w:szCs w:val="28"/>
    </w:rPr>
  </w:style>
  <w:style w:type="paragraph" w:styleId="para12">
    <w:name w:val="Quote"/>
    <w:qFormat/>
    <w:basedOn w:val="para0"/>
    <w:next w:val="para0"/>
    <w:pPr>
      <w:spacing w:before="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0F4761" tmln="10, 20, 20, 0, 200"/>
        <w:left w:val="nil" w:sz="0" w:space="3" w:color="000000" tmln="20, 20, 20, 0, 60"/>
        <w:bottom w:val="single" w:sz="4" w:space="10" w:color="0F4761" tmln="10, 20, 20, 0, 200"/>
        <w:right w:val="nil" w:sz="0" w:space="3" w:color="000000" tmln="20, 20, 20, 0, 60"/>
        <w:between w:val="nil" w:sz="0" w:space="0" w:color="000000" tmln="20, 20, 20, 0, 0"/>
      </w:pBdr>
      <w:shd w:val="none"/>
    </w:pPr>
    <w:rPr>
      <w:i/>
      <w:iCs/>
      <w:color w:val="0f4761"/>
    </w:rPr>
  </w:style>
  <w:style w:type="character" w:styleId="char0" w:default="1">
    <w:name w:val="Default Paragraph Font"/>
  </w:style>
  <w:style w:type="character" w:styleId="char1" w:customStyle="1">
    <w:name w:val="Heading 1 Char"/>
    <w:basedOn w:val="char0"/>
    <w:rPr>
      <w:rFonts w:ascii="Aptos Display" w:hAnsi="Aptos Display" w:eastAsia="Aptos Display" w:cs="Aptos Display"/>
      <w:color w:val="0f4761"/>
      <w:sz w:val="40"/>
      <w:szCs w:val="40"/>
    </w:rPr>
  </w:style>
  <w:style w:type="character" w:styleId="char2" w:customStyle="1">
    <w:name w:val="Heading 2 Char"/>
    <w:basedOn w:val="char0"/>
    <w:rPr>
      <w:rFonts w:ascii="Aptos Display" w:hAnsi="Aptos Display" w:eastAsia="Aptos Display" w:cs="Aptos Display"/>
      <w:color w:val="0f4761"/>
      <w:sz w:val="32"/>
      <w:szCs w:val="32"/>
    </w:rPr>
  </w:style>
  <w:style w:type="character" w:styleId="char3" w:customStyle="1">
    <w:name w:val="Heading 3 Char"/>
    <w:basedOn w:val="char0"/>
    <w:rPr>
      <w:rFonts w:eastAsia="Aptos Display" w:cs="Aptos Display"/>
      <w:color w:val="0f4761"/>
      <w:sz w:val="28"/>
      <w:szCs w:val="28"/>
    </w:rPr>
  </w:style>
  <w:style w:type="character" w:styleId="char4" w:customStyle="1">
    <w:name w:val="Heading 4 Char"/>
    <w:basedOn w:val="char0"/>
    <w:rPr>
      <w:rFonts w:eastAsia="Aptos Display" w:cs="Aptos Display"/>
      <w:i/>
      <w:iCs/>
      <w:color w:val="0f4761"/>
    </w:rPr>
  </w:style>
  <w:style w:type="character" w:styleId="char5" w:customStyle="1">
    <w:name w:val="Heading 5 Char"/>
    <w:basedOn w:val="char0"/>
    <w:rPr>
      <w:rFonts w:eastAsia="Aptos Display" w:cs="Aptos Display"/>
      <w:color w:val="0f4761"/>
    </w:rPr>
  </w:style>
  <w:style w:type="character" w:styleId="char6" w:customStyle="1">
    <w:name w:val="Heading 6 Char"/>
    <w:basedOn w:val="char0"/>
    <w:rPr>
      <w:rFonts w:eastAsia="Aptos Display" w:cs="Aptos Display"/>
      <w:i/>
      <w:iCs/>
      <w:color w:val="595959"/>
    </w:rPr>
  </w:style>
  <w:style w:type="character" w:styleId="char7" w:customStyle="1">
    <w:name w:val="Heading 7 Char"/>
    <w:basedOn w:val="char0"/>
    <w:rPr>
      <w:rFonts w:eastAsia="Aptos Display" w:cs="Aptos Display"/>
      <w:color w:val="595959"/>
    </w:rPr>
  </w:style>
  <w:style w:type="character" w:styleId="char8" w:customStyle="1">
    <w:name w:val="Heading 8 Char"/>
    <w:basedOn w:val="char0"/>
    <w:rPr>
      <w:rFonts w:eastAsia="Aptos Display" w:cs="Aptos Display"/>
      <w:i/>
      <w:iCs/>
      <w:color w:val="272727"/>
    </w:rPr>
  </w:style>
  <w:style w:type="character" w:styleId="char9" w:customStyle="1">
    <w:name w:val="Heading 9 Char"/>
    <w:basedOn w:val="char0"/>
    <w:rPr>
      <w:rFonts w:eastAsia="Aptos Display" w:cs="Aptos Display"/>
      <w:color w:val="272727"/>
    </w:rPr>
  </w:style>
  <w:style w:type="character" w:styleId="char10" w:customStyle="1">
    <w:name w:val="Title Char"/>
    <w:basedOn w:val="char0"/>
    <w:rPr>
      <w:rFonts w:ascii="Aptos Display" w:hAnsi="Aptos Display" w:eastAsia="Aptos Display" w:cs="Aptos Display"/>
      <w:spacing w:val="-10" w:percent="96"/>
      <w:kern w:val="1"/>
      <w:sz w:val="56"/>
      <w:szCs w:val="56"/>
    </w:rPr>
  </w:style>
  <w:style w:type="character" w:styleId="char11" w:customStyle="1">
    <w:name w:val="Subtitle Char"/>
    <w:basedOn w:val="char0"/>
    <w:rPr>
      <w:rFonts w:eastAsia="Aptos Display" w:cs="Aptos Display"/>
      <w:color w:val="595959"/>
      <w:spacing w:val="16" w:percent="113"/>
      <w:sz w:val="28"/>
      <w:szCs w:val="28"/>
    </w:rPr>
  </w:style>
  <w:style w:type="character" w:styleId="char12" w:customStyle="1">
    <w:name w:val="Quote Char"/>
    <w:basedOn w:val="char0"/>
    <w:rPr>
      <w:i/>
      <w:iCs/>
      <w:color w:val="404040"/>
    </w:rPr>
  </w:style>
  <w:style w:type="character" w:styleId="char13">
    <w:name w:val="Intense Emphasis"/>
    <w:basedOn w:val="char0"/>
    <w:rPr>
      <w:i/>
      <w:iCs/>
      <w:color w:val="0f4761"/>
    </w:rPr>
  </w:style>
  <w:style w:type="character" w:styleId="char14" w:customStyle="1">
    <w:name w:val="Intense Quote Char"/>
    <w:basedOn w:val="char0"/>
    <w:rPr>
      <w:i/>
      <w:iCs/>
      <w:color w:val="0f4761"/>
    </w:rPr>
  </w:style>
  <w:style w:type="character" w:styleId="char15">
    <w:name w:val="Intense Reference"/>
    <w:basedOn w:val="char0"/>
    <w:rPr>
      <w:b/>
      <w:bCs/>
      <w:smallCaps w:percent="80"/>
      <w:color w:val="0f4761"/>
      <w:spacing w:val="0" w:percent="100"/>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Duflo</dc:creator>
  <cp:keywords/>
  <dc:description/>
  <cp:lastModifiedBy/>
  <cp:revision>6</cp:revision>
  <dcterms:created xsi:type="dcterms:W3CDTF">2025-06-23T15:31:00Z</dcterms:created>
  <dcterms:modified xsi:type="dcterms:W3CDTF">2026-07-13T19:33:57Z</dcterms:modified>
</cp:coreProperties>
</file>